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89384" w14:textId="77777777" w:rsidR="00984566" w:rsidRDefault="00984566" w:rsidP="00243FDB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6550568" w14:textId="5970CEFC" w:rsidR="00243FDB" w:rsidRDefault="00243FDB" w:rsidP="00243FDB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285C76"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139F6546" w14:textId="77777777" w:rsidR="00243FDB" w:rsidRDefault="00243FDB" w:rsidP="00243FDB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27C4D73" w14:textId="0560AEE5" w:rsidR="00243FDB" w:rsidRPr="00243FDB" w:rsidRDefault="00243FDB" w:rsidP="00243FD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3FDB">
        <w:rPr>
          <w:rFonts w:ascii="Times New Roman" w:hAnsi="Times New Roman" w:cs="Times New Roman"/>
          <w:b/>
          <w:bCs/>
          <w:sz w:val="24"/>
          <w:szCs w:val="24"/>
        </w:rPr>
        <w:t>INFORMACJA DOTYCZĄCA PRZETWARZANIA OCHRONY DANYCH OSOB</w:t>
      </w:r>
      <w:r>
        <w:rPr>
          <w:rFonts w:ascii="Times New Roman" w:hAnsi="Times New Roman" w:cs="Times New Roman"/>
          <w:b/>
          <w:bCs/>
          <w:sz w:val="24"/>
          <w:szCs w:val="24"/>
        </w:rPr>
        <w:t>OW</w:t>
      </w:r>
      <w:r w:rsidRPr="00243FDB">
        <w:rPr>
          <w:rFonts w:ascii="Times New Roman" w:hAnsi="Times New Roman" w:cs="Times New Roman"/>
          <w:b/>
          <w:bCs/>
          <w:sz w:val="24"/>
          <w:szCs w:val="24"/>
        </w:rPr>
        <w:t xml:space="preserve">YCH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W ZWIĄZKU </w:t>
      </w:r>
      <w:r w:rsidRPr="00243FDB">
        <w:rPr>
          <w:rFonts w:ascii="Times New Roman" w:hAnsi="Times New Roman" w:cs="Times New Roman"/>
          <w:b/>
          <w:bCs/>
          <w:sz w:val="24"/>
          <w:szCs w:val="24"/>
        </w:rPr>
        <w:t>Z PROWADZONYM POSTĘPOWANIEM O UDZIELENIE ZAMÓWIENIA PUBLICZNEGO</w:t>
      </w:r>
    </w:p>
    <w:p w14:paraId="0DC5B2B8" w14:textId="77777777" w:rsidR="00243FDB" w:rsidRPr="00243FDB" w:rsidRDefault="00243FDB" w:rsidP="00243F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E23731" w14:textId="77777777" w:rsidR="00243FDB" w:rsidRPr="00453B25" w:rsidRDefault="00243FDB" w:rsidP="00243FDB">
      <w:pPr>
        <w:numPr>
          <w:ilvl w:val="0"/>
          <w:numId w:val="3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53B25">
        <w:rPr>
          <w:rFonts w:ascii="Times New Roman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Zamawiający informuje, że:</w:t>
      </w:r>
    </w:p>
    <w:p w14:paraId="726C1350" w14:textId="77777777" w:rsidR="00243FDB" w:rsidRPr="00453B25" w:rsidRDefault="00243FDB" w:rsidP="00243FDB">
      <w:pPr>
        <w:pStyle w:val="Akapitzlist"/>
        <w:numPr>
          <w:ilvl w:val="0"/>
          <w:numId w:val="1"/>
        </w:numPr>
        <w:spacing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453B25">
        <w:rPr>
          <w:rFonts w:ascii="Times New Roman" w:hAnsi="Times New Roman" w:cs="Times New Roman"/>
          <w:sz w:val="24"/>
          <w:szCs w:val="24"/>
        </w:rPr>
        <w:t>administratorem Pani/Pana danych osobowych jest Gmina Samborzec, Samborzec 43, 27-650 Samborzec, reprezentowana przez Wójta Gminy Samborzec – Witolda Surowca;</w:t>
      </w:r>
    </w:p>
    <w:p w14:paraId="372DCCF7" w14:textId="77777777" w:rsidR="00243FDB" w:rsidRPr="00453B25" w:rsidRDefault="00243FDB" w:rsidP="00243FDB">
      <w:pPr>
        <w:pStyle w:val="Akapitzlist"/>
        <w:numPr>
          <w:ilvl w:val="0"/>
          <w:numId w:val="1"/>
        </w:numPr>
        <w:spacing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453B25">
        <w:rPr>
          <w:rFonts w:ascii="Times New Roman" w:hAnsi="Times New Roman" w:cs="Times New Roman"/>
          <w:sz w:val="24"/>
          <w:szCs w:val="24"/>
        </w:rPr>
        <w:t xml:space="preserve">inspektorem ochrony danych osobowych w Gminie Samborzec jest </w:t>
      </w:r>
      <w:r>
        <w:rPr>
          <w:rFonts w:ascii="Times New Roman" w:hAnsi="Times New Roman" w:cs="Times New Roman"/>
          <w:sz w:val="24"/>
          <w:szCs w:val="24"/>
        </w:rPr>
        <w:t xml:space="preserve">pan </w:t>
      </w:r>
      <w:r w:rsidRPr="00453B25">
        <w:rPr>
          <w:rFonts w:ascii="Times New Roman" w:hAnsi="Times New Roman" w:cs="Times New Roman"/>
          <w:sz w:val="24"/>
          <w:szCs w:val="24"/>
        </w:rPr>
        <w:t>Dawid Dziuba, kontakt: iod@samborzec.pl, 15 83 14 443 wew. 29;</w:t>
      </w:r>
    </w:p>
    <w:p w14:paraId="731CDE98" w14:textId="77777777" w:rsidR="00243FDB" w:rsidRPr="00453B25" w:rsidRDefault="00243FDB" w:rsidP="00243FDB">
      <w:pPr>
        <w:numPr>
          <w:ilvl w:val="0"/>
          <w:numId w:val="1"/>
        </w:numPr>
        <w:spacing w:line="360" w:lineRule="auto"/>
        <w:ind w:left="709" w:hanging="401"/>
        <w:jc w:val="both"/>
        <w:rPr>
          <w:rFonts w:ascii="Times New Roman" w:hAnsi="Times New Roman" w:cs="Times New Roman"/>
          <w:sz w:val="24"/>
          <w:szCs w:val="24"/>
        </w:rPr>
      </w:pPr>
      <w:r w:rsidRPr="00453B25">
        <w:rPr>
          <w:rFonts w:ascii="Times New Roman" w:hAnsi="Times New Roman" w:cs="Times New Roman"/>
          <w:sz w:val="24"/>
          <w:szCs w:val="24"/>
        </w:rPr>
        <w:t>Pani/Pana dane osobowe przetwarzane będą na podstawie art. 6 ust. 1 lit. c RODO w celu związanym z przedmiotowym postępowaniem o udzielenie zamówienia publicznego, prowadzonym w trybie art. 275 pkt 1 (trybie podstawowym bez negocjacji).</w:t>
      </w:r>
    </w:p>
    <w:p w14:paraId="35945645" w14:textId="77777777" w:rsidR="00243FDB" w:rsidRPr="00453B25" w:rsidRDefault="00243FDB" w:rsidP="00243FDB">
      <w:pPr>
        <w:numPr>
          <w:ilvl w:val="0"/>
          <w:numId w:val="1"/>
        </w:numPr>
        <w:spacing w:line="360" w:lineRule="auto"/>
        <w:ind w:left="709" w:hanging="401"/>
        <w:jc w:val="both"/>
        <w:rPr>
          <w:rFonts w:ascii="Times New Roman" w:hAnsi="Times New Roman" w:cs="Times New Roman"/>
          <w:sz w:val="24"/>
          <w:szCs w:val="24"/>
        </w:rPr>
      </w:pPr>
      <w:r w:rsidRPr="00453B25"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18 oraz 74 ustawy PZP</w:t>
      </w:r>
    </w:p>
    <w:p w14:paraId="16BE6205" w14:textId="77777777" w:rsidR="00243FDB" w:rsidRPr="00453B25" w:rsidRDefault="00243FDB" w:rsidP="00243FDB">
      <w:pPr>
        <w:numPr>
          <w:ilvl w:val="0"/>
          <w:numId w:val="1"/>
        </w:numPr>
        <w:spacing w:line="360" w:lineRule="auto"/>
        <w:ind w:left="709" w:hanging="401"/>
        <w:jc w:val="both"/>
        <w:rPr>
          <w:rFonts w:ascii="Times New Roman" w:hAnsi="Times New Roman" w:cs="Times New Roman"/>
          <w:sz w:val="24"/>
          <w:szCs w:val="24"/>
        </w:rPr>
      </w:pPr>
      <w:r w:rsidRPr="00453B25">
        <w:rPr>
          <w:rFonts w:ascii="Times New Roman" w:hAnsi="Times New Roman" w:cs="Times New Roman"/>
          <w:sz w:val="24"/>
          <w:szCs w:val="24"/>
        </w:rPr>
        <w:t>Pani/Pana dane osobowe będą przechowywane, zgodnie z art. 78 ust. 1 PZP przez okres 4 lat od dnia zakończenia postępowania o udzielenie zamówienia, a jeżeli czas trwania umowy przekracza 4 lata, okres przechowywania obejmuje cały czas trwania umowy;</w:t>
      </w:r>
    </w:p>
    <w:p w14:paraId="20C32233" w14:textId="77777777" w:rsidR="00243FDB" w:rsidRPr="00453B25" w:rsidRDefault="00243FDB" w:rsidP="00243FDB">
      <w:pPr>
        <w:numPr>
          <w:ilvl w:val="0"/>
          <w:numId w:val="1"/>
        </w:numPr>
        <w:spacing w:line="360" w:lineRule="auto"/>
        <w:ind w:left="709" w:hanging="401"/>
        <w:jc w:val="both"/>
        <w:rPr>
          <w:rFonts w:ascii="Times New Roman" w:hAnsi="Times New Roman" w:cs="Times New Roman"/>
          <w:sz w:val="24"/>
          <w:szCs w:val="24"/>
        </w:rPr>
      </w:pPr>
      <w:r w:rsidRPr="00453B25">
        <w:rPr>
          <w:rFonts w:ascii="Times New Roman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 PZP, związanym z udziałem w postępowaniu o udzielenie zamówienia publicznego.</w:t>
      </w:r>
    </w:p>
    <w:p w14:paraId="7903C3D5" w14:textId="77777777" w:rsidR="00243FDB" w:rsidRPr="00453B25" w:rsidRDefault="00243FDB" w:rsidP="00243FDB">
      <w:pPr>
        <w:numPr>
          <w:ilvl w:val="0"/>
          <w:numId w:val="1"/>
        </w:numPr>
        <w:spacing w:line="360" w:lineRule="auto"/>
        <w:ind w:left="709" w:hanging="401"/>
        <w:jc w:val="both"/>
        <w:rPr>
          <w:rFonts w:ascii="Times New Roman" w:hAnsi="Times New Roman" w:cs="Times New Roman"/>
          <w:sz w:val="24"/>
          <w:szCs w:val="24"/>
        </w:rPr>
      </w:pPr>
      <w:r w:rsidRPr="00453B25">
        <w:rPr>
          <w:rFonts w:ascii="Times New Roman" w:hAnsi="Times New Roman" w:cs="Times New Roman"/>
          <w:sz w:val="24"/>
          <w:szCs w:val="24"/>
        </w:rPr>
        <w:t>w odniesieniu do Pani/Pana danych osobowych decyzje nie będą podejmowane w sposób zautomatyzowany, stosownie do art. 22 RODO.</w:t>
      </w:r>
    </w:p>
    <w:p w14:paraId="207CC342" w14:textId="77777777" w:rsidR="00243FDB" w:rsidRPr="00453B25" w:rsidRDefault="00243FDB" w:rsidP="00243FDB">
      <w:pPr>
        <w:numPr>
          <w:ilvl w:val="0"/>
          <w:numId w:val="1"/>
        </w:numPr>
        <w:spacing w:line="360" w:lineRule="auto"/>
        <w:ind w:left="709" w:hanging="401"/>
        <w:jc w:val="both"/>
        <w:rPr>
          <w:rFonts w:ascii="Times New Roman" w:hAnsi="Times New Roman" w:cs="Times New Roman"/>
          <w:sz w:val="24"/>
          <w:szCs w:val="24"/>
        </w:rPr>
      </w:pPr>
      <w:r w:rsidRPr="00453B25">
        <w:rPr>
          <w:rFonts w:ascii="Times New Roman" w:hAnsi="Times New Roman" w:cs="Times New Roman"/>
          <w:sz w:val="24"/>
          <w:szCs w:val="24"/>
        </w:rPr>
        <w:lastRenderedPageBreak/>
        <w:t>posiada Pani/Pan:</w:t>
      </w:r>
    </w:p>
    <w:p w14:paraId="6D5B7EA2" w14:textId="77777777" w:rsidR="00243FDB" w:rsidRPr="00453B25" w:rsidRDefault="00243FDB" w:rsidP="00243FDB">
      <w:pPr>
        <w:numPr>
          <w:ilvl w:val="0"/>
          <w:numId w:val="2"/>
        </w:numPr>
        <w:spacing w:line="360" w:lineRule="auto"/>
        <w:ind w:left="1064" w:hanging="462"/>
        <w:jc w:val="both"/>
        <w:rPr>
          <w:rFonts w:ascii="Times New Roman" w:hAnsi="Times New Roman" w:cs="Times New Roman"/>
          <w:sz w:val="24"/>
          <w:szCs w:val="24"/>
        </w:rPr>
      </w:pPr>
      <w:r w:rsidRPr="00453B25">
        <w:rPr>
          <w:rFonts w:ascii="Times New Roman" w:hAnsi="Times New Roman" w:cs="Times New Roman"/>
          <w:sz w:val="24"/>
          <w:szCs w:val="24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6A160DE0" w14:textId="77777777" w:rsidR="00243FDB" w:rsidRPr="00453B25" w:rsidRDefault="00243FDB" w:rsidP="00243FDB">
      <w:pPr>
        <w:numPr>
          <w:ilvl w:val="0"/>
          <w:numId w:val="2"/>
        </w:numPr>
        <w:spacing w:line="360" w:lineRule="auto"/>
        <w:ind w:left="1064" w:hanging="462"/>
        <w:jc w:val="both"/>
        <w:rPr>
          <w:rFonts w:ascii="Times New Roman" w:hAnsi="Times New Roman" w:cs="Times New Roman"/>
          <w:sz w:val="24"/>
          <w:szCs w:val="24"/>
        </w:rPr>
      </w:pPr>
      <w:r w:rsidRPr="00453B25">
        <w:rPr>
          <w:rFonts w:ascii="Times New Roman" w:hAnsi="Times New Roman" w:cs="Times New Roman"/>
          <w:sz w:val="24"/>
          <w:szCs w:val="24"/>
        </w:rPr>
        <w:t>na podstawie art. 16 RODO prawo do sprostowania Pani/Pana danych osobowych (</w:t>
      </w:r>
      <w:r w:rsidRPr="00453B25">
        <w:rPr>
          <w:rFonts w:ascii="Times New Roman" w:hAnsi="Times New Roman" w:cs="Times New Roman"/>
          <w:i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453B25">
        <w:rPr>
          <w:rFonts w:ascii="Times New Roman" w:hAnsi="Times New Roman" w:cs="Times New Roman"/>
          <w:sz w:val="24"/>
          <w:szCs w:val="24"/>
        </w:rPr>
        <w:t>);</w:t>
      </w:r>
    </w:p>
    <w:p w14:paraId="6B1F427C" w14:textId="77777777" w:rsidR="00243FDB" w:rsidRPr="00453B25" w:rsidRDefault="00243FDB" w:rsidP="00243FDB">
      <w:pPr>
        <w:numPr>
          <w:ilvl w:val="0"/>
          <w:numId w:val="2"/>
        </w:numPr>
        <w:spacing w:line="360" w:lineRule="auto"/>
        <w:ind w:left="1064" w:hanging="462"/>
        <w:jc w:val="both"/>
        <w:rPr>
          <w:rFonts w:ascii="Times New Roman" w:hAnsi="Times New Roman" w:cs="Times New Roman"/>
          <w:sz w:val="24"/>
          <w:szCs w:val="24"/>
        </w:rPr>
      </w:pPr>
      <w:r w:rsidRPr="00453B25">
        <w:rPr>
          <w:rFonts w:ascii="Times New Roman" w:hAnsi="Times New Roman" w:cs="Times New Roman"/>
          <w:sz w:val="24"/>
          <w:szCs w:val="24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453B25">
        <w:rPr>
          <w:rFonts w:ascii="Times New Roman" w:hAnsi="Times New Roman" w:cs="Times New Roman"/>
          <w:i/>
          <w:sz w:val="24"/>
          <w:szCs w:val="24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453B25">
        <w:rPr>
          <w:rFonts w:ascii="Times New Roman" w:hAnsi="Times New Roman" w:cs="Times New Roman"/>
          <w:sz w:val="24"/>
          <w:szCs w:val="24"/>
        </w:rPr>
        <w:t>);</w:t>
      </w:r>
    </w:p>
    <w:p w14:paraId="29466F68" w14:textId="77777777" w:rsidR="00243FDB" w:rsidRPr="00453B25" w:rsidRDefault="00243FDB" w:rsidP="00243FDB">
      <w:pPr>
        <w:numPr>
          <w:ilvl w:val="0"/>
          <w:numId w:val="2"/>
        </w:numPr>
        <w:spacing w:line="360" w:lineRule="auto"/>
        <w:ind w:left="1064" w:hanging="462"/>
        <w:jc w:val="both"/>
        <w:rPr>
          <w:rFonts w:ascii="Times New Roman" w:hAnsi="Times New Roman" w:cs="Times New Roman"/>
          <w:sz w:val="24"/>
          <w:szCs w:val="24"/>
        </w:rPr>
      </w:pPr>
      <w:r w:rsidRPr="00453B25">
        <w:rPr>
          <w:rFonts w:ascii="Times New Roman" w:hAnsi="Times New Roman" w:cs="Times New Roman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RODO; </w:t>
      </w:r>
      <w:r w:rsidRPr="00453B2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0E2CB30A" w14:textId="77777777" w:rsidR="00243FDB" w:rsidRPr="00453B25" w:rsidRDefault="00243FDB" w:rsidP="00243FDB">
      <w:pPr>
        <w:numPr>
          <w:ilvl w:val="0"/>
          <w:numId w:val="1"/>
        </w:numPr>
        <w:spacing w:line="360" w:lineRule="auto"/>
        <w:ind w:left="709" w:hanging="401"/>
        <w:jc w:val="both"/>
        <w:rPr>
          <w:rFonts w:ascii="Times New Roman" w:hAnsi="Times New Roman" w:cs="Times New Roman"/>
          <w:sz w:val="24"/>
          <w:szCs w:val="24"/>
        </w:rPr>
      </w:pPr>
      <w:r w:rsidRPr="00453B25">
        <w:rPr>
          <w:rFonts w:ascii="Times New Roman" w:hAnsi="Times New Roman" w:cs="Times New Roman"/>
          <w:sz w:val="24"/>
          <w:szCs w:val="24"/>
        </w:rPr>
        <w:t>nie przysługuje Pani/Panu:</w:t>
      </w:r>
    </w:p>
    <w:p w14:paraId="63DD3A55" w14:textId="77777777" w:rsidR="00243FDB" w:rsidRPr="00453B25" w:rsidRDefault="00243FDB" w:rsidP="00243FDB">
      <w:pPr>
        <w:numPr>
          <w:ilvl w:val="0"/>
          <w:numId w:val="4"/>
        </w:numPr>
        <w:spacing w:line="360" w:lineRule="auto"/>
        <w:ind w:left="1008" w:hanging="392"/>
        <w:jc w:val="both"/>
        <w:rPr>
          <w:rFonts w:ascii="Times New Roman" w:hAnsi="Times New Roman" w:cs="Times New Roman"/>
          <w:sz w:val="24"/>
          <w:szCs w:val="24"/>
        </w:rPr>
      </w:pPr>
      <w:r w:rsidRPr="00453B25">
        <w:rPr>
          <w:rFonts w:ascii="Times New Roman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913B575" w14:textId="77777777" w:rsidR="00243FDB" w:rsidRPr="00453B25" w:rsidRDefault="00243FDB" w:rsidP="00243FDB">
      <w:pPr>
        <w:numPr>
          <w:ilvl w:val="0"/>
          <w:numId w:val="4"/>
        </w:numPr>
        <w:spacing w:line="360" w:lineRule="auto"/>
        <w:ind w:left="1008" w:hanging="392"/>
        <w:jc w:val="both"/>
        <w:rPr>
          <w:rFonts w:ascii="Times New Roman" w:hAnsi="Times New Roman" w:cs="Times New Roman"/>
          <w:sz w:val="24"/>
          <w:szCs w:val="24"/>
        </w:rPr>
      </w:pPr>
      <w:r w:rsidRPr="00453B25">
        <w:rPr>
          <w:rFonts w:ascii="Times New Roman" w:hAnsi="Times New Roman" w:cs="Times New Roman"/>
          <w:sz w:val="24"/>
          <w:szCs w:val="24"/>
        </w:rPr>
        <w:t>prawo do przenoszenia danych osobowych, o którym mowa w art. 20 RODO;</w:t>
      </w:r>
    </w:p>
    <w:p w14:paraId="44251688" w14:textId="77777777" w:rsidR="00243FDB" w:rsidRPr="00453B25" w:rsidRDefault="00243FDB" w:rsidP="00243FDB">
      <w:pPr>
        <w:numPr>
          <w:ilvl w:val="0"/>
          <w:numId w:val="4"/>
        </w:numPr>
        <w:spacing w:line="360" w:lineRule="auto"/>
        <w:ind w:left="1008" w:hanging="392"/>
        <w:jc w:val="both"/>
        <w:rPr>
          <w:rFonts w:ascii="Times New Roman" w:hAnsi="Times New Roman" w:cs="Times New Roman"/>
          <w:sz w:val="24"/>
          <w:szCs w:val="24"/>
        </w:rPr>
      </w:pPr>
      <w:r w:rsidRPr="00453B25">
        <w:rPr>
          <w:rFonts w:ascii="Times New Roman" w:hAnsi="Times New Roman" w:cs="Times New Roman"/>
          <w:sz w:val="24"/>
          <w:szCs w:val="24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5DDE2EC1" w14:textId="77777777" w:rsidR="00243FDB" w:rsidRPr="00453B25" w:rsidRDefault="00243FDB" w:rsidP="00243FDB">
      <w:pPr>
        <w:numPr>
          <w:ilvl w:val="0"/>
          <w:numId w:val="1"/>
        </w:numPr>
        <w:spacing w:line="360" w:lineRule="auto"/>
        <w:ind w:left="709" w:hanging="401"/>
        <w:jc w:val="both"/>
        <w:rPr>
          <w:rFonts w:ascii="Times New Roman" w:hAnsi="Times New Roman" w:cs="Times New Roman"/>
          <w:sz w:val="24"/>
          <w:szCs w:val="24"/>
        </w:rPr>
      </w:pPr>
      <w:r w:rsidRPr="00453B25">
        <w:rPr>
          <w:rFonts w:ascii="Times New Roman" w:hAnsi="Times New Roman" w:cs="Times New Roman"/>
          <w:sz w:val="24"/>
          <w:szCs w:val="24"/>
        </w:rPr>
        <w:lastRenderedPageBreak/>
        <w:t>przysługuje Pani/Panu prawo wniesienia skargi do organu nadzorczego na niezgodne z RODO przetwarzanie Pani/Pana danych osobowych przez administratora. Organem właściwym dla przedmiotowej skargi jest Urząd Ochrony Danych Osobowych, ul. Stawki 2, 00-193 Warszawa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FB489AA" w14:textId="77777777" w:rsidR="00243FDB" w:rsidRDefault="00243FDB" w:rsidP="00243FDB">
      <w:pPr>
        <w:pStyle w:val="Akapitzlist"/>
        <w:numPr>
          <w:ilvl w:val="0"/>
          <w:numId w:val="3"/>
        </w:numPr>
        <w:tabs>
          <w:tab w:val="left" w:pos="567"/>
        </w:tabs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453B25">
        <w:rPr>
          <w:rFonts w:ascii="Times New Roman" w:hAnsi="Times New Roman" w:cs="Times New Roman"/>
          <w:sz w:val="24"/>
          <w:szCs w:val="24"/>
        </w:rPr>
        <w:t>odmiotem przetwarzającym dane osobowe Wykonawców oraz osób przez nich wskazanych w ofertach lub załącznikach przesyłanych za pomocą Platformy będzie także operator platformy  Open Nexus Sp. z o.o. Bolesława Krzywoustego 3, 61-144 Poznań. Sąd Rejonowy Poznań - Nowe Miasto i Wilda w Poznaniu, Wydział VIII Gospodarczy KRS 0000335959, NIP 7792363577, REGON 301196705, z którym można skontaktować się poprzez e-mail iod@platformazakupowa.pl/pn/ug_samborzec w każdej sprawie dotyczącej przetwarzania danych osobowych.</w:t>
      </w:r>
    </w:p>
    <w:p w14:paraId="3C1219A5" w14:textId="77777777" w:rsidR="00243FDB" w:rsidRPr="00453B25" w:rsidRDefault="00243FDB" w:rsidP="00243FDB">
      <w:pPr>
        <w:pStyle w:val="Akapitzlist"/>
        <w:numPr>
          <w:ilvl w:val="0"/>
          <w:numId w:val="3"/>
        </w:numPr>
        <w:tabs>
          <w:tab w:val="left" w:pos="567"/>
        </w:tabs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53B25">
        <w:rPr>
          <w:rFonts w:ascii="Times New Roman" w:hAnsi="Times New Roman" w:cs="Times New Roman"/>
          <w:sz w:val="24"/>
          <w:szCs w:val="24"/>
        </w:rPr>
        <w:t>Obowiązki Wykonawcy wynikające z art. 13 i 14 RODO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D6EB572" w14:textId="77777777" w:rsidR="00243FDB" w:rsidRPr="00453B25" w:rsidRDefault="00243FDB" w:rsidP="00243FDB">
      <w:pPr>
        <w:pStyle w:val="Akapitzlist"/>
        <w:tabs>
          <w:tab w:val="left" w:pos="567"/>
        </w:tabs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53B25">
        <w:rPr>
          <w:rFonts w:ascii="Times New Roman" w:hAnsi="Times New Roman" w:cs="Times New Roman"/>
          <w:sz w:val="24"/>
          <w:szCs w:val="24"/>
        </w:rPr>
        <w:t xml:space="preserve"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 (UWAGA: obowiązek informacyjny wynikający z art. 13 RODO nie będzie miał zastosowania, gdy i w zakresie, w jakim osoba fizyczna, której dane dotyczą, dysponuje już tymi informacjami). </w:t>
      </w:r>
    </w:p>
    <w:p w14:paraId="3B339C79" w14:textId="77777777" w:rsidR="00243FDB" w:rsidRPr="00453B25" w:rsidRDefault="00243FDB" w:rsidP="00243FDB">
      <w:pPr>
        <w:pStyle w:val="Akapitzlist"/>
        <w:tabs>
          <w:tab w:val="left" w:pos="567"/>
        </w:tabs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53B25">
        <w:rPr>
          <w:rFonts w:ascii="Times New Roman" w:hAnsi="Times New Roman" w:cs="Times New Roman"/>
          <w:sz w:val="24"/>
          <w:szCs w:val="24"/>
        </w:rPr>
        <w:t xml:space="preserve">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 </w:t>
      </w:r>
    </w:p>
    <w:p w14:paraId="4606A16D" w14:textId="77777777" w:rsidR="00243FDB" w:rsidRPr="00453B25" w:rsidRDefault="00243FDB" w:rsidP="00243FDB">
      <w:pPr>
        <w:pStyle w:val="Akapitzlist"/>
        <w:tabs>
          <w:tab w:val="left" w:pos="567"/>
        </w:tabs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53B25">
        <w:rPr>
          <w:rFonts w:ascii="Times New Roman" w:hAnsi="Times New Roman" w:cs="Times New Roman"/>
          <w:sz w:val="24"/>
          <w:szCs w:val="24"/>
        </w:rPr>
        <w:t>W celu zapewnienia, że wykonawca wypełnił ww. obowiązki informacyjne oraz ochrony prawnie uzasadnionych interesów osoby trzeciej, której dane zostały przekazane w związku z udziałem wykonawcy w postępowaniu, wykonawcy zostaną zobowiązani do złożenia w postępowaniu o udzielenie zamówienia publicznego oświadczenia o wypełnieniu przez niego obowiązków informacyjnych przewidzianych w art. 13 lub art. 14 RODO.</w:t>
      </w:r>
    </w:p>
    <w:p w14:paraId="6EB1588B" w14:textId="77777777" w:rsidR="00FC1F68" w:rsidRDefault="00000000"/>
    <w:sectPr w:rsidR="00FC1F6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CECB1" w14:textId="77777777" w:rsidR="000B1387" w:rsidRDefault="000B1387" w:rsidP="00243FDB">
      <w:pPr>
        <w:spacing w:line="240" w:lineRule="auto"/>
      </w:pPr>
      <w:r>
        <w:separator/>
      </w:r>
    </w:p>
  </w:endnote>
  <w:endnote w:type="continuationSeparator" w:id="0">
    <w:p w14:paraId="6409099A" w14:textId="77777777" w:rsidR="000B1387" w:rsidRDefault="000B1387" w:rsidP="00243F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0768C" w14:textId="77777777" w:rsidR="000B1387" w:rsidRDefault="000B1387" w:rsidP="00243FDB">
      <w:pPr>
        <w:spacing w:line="240" w:lineRule="auto"/>
      </w:pPr>
      <w:r>
        <w:separator/>
      </w:r>
    </w:p>
  </w:footnote>
  <w:footnote w:type="continuationSeparator" w:id="0">
    <w:p w14:paraId="107E52E6" w14:textId="77777777" w:rsidR="000B1387" w:rsidRDefault="000B1387" w:rsidP="00243F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D8CEE" w14:textId="494A04C8" w:rsidR="00243FDB" w:rsidRPr="00243FDB" w:rsidRDefault="00243FDB">
    <w:pPr>
      <w:pStyle w:val="Nagwek"/>
      <w:rPr>
        <w:b/>
        <w:bCs/>
      </w:rPr>
    </w:pPr>
    <w:r>
      <w:rPr>
        <w:noProof/>
      </w:rPr>
      <w:drawing>
        <wp:inline distT="0" distB="0" distL="0" distR="0" wp14:anchorId="37A64D04" wp14:editId="01E55C90">
          <wp:extent cx="5733415" cy="866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3415" cy="866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112C40"/>
    <w:multiLevelType w:val="multilevel"/>
    <w:tmpl w:val="B770CB88"/>
    <w:lvl w:ilvl="0">
      <w:start w:val="1"/>
      <w:numFmt w:val="decimal"/>
      <w:lvlText w:val="%1)"/>
      <w:lvlJc w:val="left"/>
      <w:pPr>
        <w:ind w:left="668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54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6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8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70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42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4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6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81" w:hanging="180"/>
      </w:pPr>
      <w:rPr>
        <w:vertAlign w:val="baseline"/>
      </w:rPr>
    </w:lvl>
  </w:abstractNum>
  <w:abstractNum w:abstractNumId="1" w15:restartNumberingAfterBreak="0">
    <w:nsid w:val="600C01DA"/>
    <w:multiLevelType w:val="multilevel"/>
    <w:tmpl w:val="78E0AB4E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651700BE"/>
    <w:multiLevelType w:val="multilevel"/>
    <w:tmpl w:val="42D08E56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3" w15:restartNumberingAfterBreak="0">
    <w:nsid w:val="7702681A"/>
    <w:multiLevelType w:val="multilevel"/>
    <w:tmpl w:val="FA7290BC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num w:numId="1" w16cid:durableId="124472002">
    <w:abstractNumId w:val="0"/>
  </w:num>
  <w:num w:numId="2" w16cid:durableId="741492062">
    <w:abstractNumId w:val="1"/>
  </w:num>
  <w:num w:numId="3" w16cid:durableId="1668434406">
    <w:abstractNumId w:val="3"/>
  </w:num>
  <w:num w:numId="4" w16cid:durableId="12759881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FDB"/>
    <w:rsid w:val="000B1387"/>
    <w:rsid w:val="0016433C"/>
    <w:rsid w:val="00243FDB"/>
    <w:rsid w:val="00285C76"/>
    <w:rsid w:val="005C7EA7"/>
    <w:rsid w:val="006518E4"/>
    <w:rsid w:val="006A7ABD"/>
    <w:rsid w:val="00984566"/>
    <w:rsid w:val="00A06483"/>
    <w:rsid w:val="00A2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8ED64"/>
  <w15:chartTrackingRefBased/>
  <w15:docId w15:val="{B461C055-CA5E-4640-8DBD-63E655BD2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3FDB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3FD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43FD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FDB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243FD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3FDB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839</Words>
  <Characters>5034</Characters>
  <Application>Microsoft Office Word</Application>
  <DocSecurity>0</DocSecurity>
  <Lines>41</Lines>
  <Paragraphs>11</Paragraphs>
  <ScaleCrop>false</ScaleCrop>
  <Company/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Sarzyński</dc:creator>
  <cp:keywords/>
  <dc:description/>
  <cp:lastModifiedBy>Stanisław Sarzyński</cp:lastModifiedBy>
  <cp:revision>3</cp:revision>
  <dcterms:created xsi:type="dcterms:W3CDTF">2023-01-04T17:19:00Z</dcterms:created>
  <dcterms:modified xsi:type="dcterms:W3CDTF">2023-01-05T09:17:00Z</dcterms:modified>
</cp:coreProperties>
</file>